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16" w:rsidRDefault="00911A21" w:rsidP="00911A21">
      <w:pPr>
        <w:pStyle w:val="a6"/>
        <w:rPr>
          <w:rStyle w:val="ad"/>
          <w:color w:val="C00000"/>
        </w:rPr>
      </w:pPr>
      <w:r w:rsidRPr="00911A21">
        <w:rPr>
          <w:rStyle w:val="ad"/>
          <w:color w:val="C00000"/>
        </w:rPr>
        <w:t xml:space="preserve">Члены профсоюза МБДОУ </w:t>
      </w:r>
      <w:r w:rsidRPr="00911A21">
        <w:rPr>
          <w:rStyle w:val="ad"/>
          <w:color w:val="C00000"/>
        </w:rPr>
        <w:br/>
        <w:t xml:space="preserve">детский сад №25 </w:t>
      </w:r>
      <w:r>
        <w:rPr>
          <w:rStyle w:val="ad"/>
          <w:color w:val="C00000"/>
        </w:rPr>
        <w:t>«</w:t>
      </w:r>
      <w:r w:rsidRPr="00911A21">
        <w:rPr>
          <w:rStyle w:val="ad"/>
          <w:color w:val="C00000"/>
        </w:rPr>
        <w:t>Колосок»</w:t>
      </w:r>
    </w:p>
    <w:p w:rsidR="00911A21" w:rsidRDefault="00911A21" w:rsidP="00911A21">
      <w:r>
        <w:t>1.Малова Анна Федоровна</w:t>
      </w:r>
    </w:p>
    <w:p w:rsidR="00911A21" w:rsidRDefault="00911A21" w:rsidP="00911A21">
      <w:r>
        <w:t>2.Божко Галина Александровна</w:t>
      </w:r>
      <w:bookmarkStart w:id="0" w:name="_GoBack"/>
      <w:bookmarkEnd w:id="0"/>
    </w:p>
    <w:p w:rsidR="00911A21" w:rsidRDefault="00911A21" w:rsidP="00911A21">
      <w:r>
        <w:t>3.Чернова Александра Павловна</w:t>
      </w:r>
    </w:p>
    <w:p w:rsidR="00911A21" w:rsidRDefault="00911A21" w:rsidP="00911A21">
      <w:r>
        <w:t>4.Пациора Наталья Михайловна</w:t>
      </w:r>
    </w:p>
    <w:p w:rsidR="00911A21" w:rsidRDefault="00911A21" w:rsidP="00911A21">
      <w:r>
        <w:t>5.Варавкина Любовь Павловна</w:t>
      </w:r>
    </w:p>
    <w:p w:rsidR="00911A21" w:rsidRDefault="00911A21" w:rsidP="00911A21">
      <w:r>
        <w:t>6.Шкандыбина Светлана Анатольевна</w:t>
      </w:r>
    </w:p>
    <w:p w:rsidR="00911A21" w:rsidRDefault="00911A21" w:rsidP="00911A21">
      <w:r>
        <w:t>7.Жукова Наталья Аркадьевна</w:t>
      </w:r>
    </w:p>
    <w:p w:rsidR="00911A21" w:rsidRPr="00911A21" w:rsidRDefault="00911A21" w:rsidP="00911A21">
      <w:r>
        <w:t>8.Чернов Александр Петрович</w:t>
      </w:r>
    </w:p>
    <w:sectPr w:rsidR="00911A21" w:rsidRPr="0091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21"/>
    <w:rsid w:val="0046124B"/>
    <w:rsid w:val="00911A21"/>
    <w:rsid w:val="00E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7954-4464-43D2-B9A3-6449B8C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21"/>
  </w:style>
  <w:style w:type="paragraph" w:styleId="1">
    <w:name w:val="heading 1"/>
    <w:basedOn w:val="a"/>
    <w:next w:val="a"/>
    <w:link w:val="10"/>
    <w:uiPriority w:val="9"/>
    <w:qFormat/>
    <w:rsid w:val="00911A21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11A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A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A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11A21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11A21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11A21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1A21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1A21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11A21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911A21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11A21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911A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11A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911A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911A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1A2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911A21"/>
    <w:rPr>
      <w:b/>
      <w:bCs/>
    </w:rPr>
  </w:style>
  <w:style w:type="character" w:styleId="a9">
    <w:name w:val="Emphasis"/>
    <w:basedOn w:val="a0"/>
    <w:uiPriority w:val="20"/>
    <w:qFormat/>
    <w:rsid w:val="00911A21"/>
    <w:rPr>
      <w:i/>
      <w:iCs/>
      <w:color w:val="000000" w:themeColor="text1"/>
    </w:rPr>
  </w:style>
  <w:style w:type="paragraph" w:styleId="aa">
    <w:name w:val="No Spacing"/>
    <w:uiPriority w:val="1"/>
    <w:qFormat/>
    <w:rsid w:val="00911A2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1A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1A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1A21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11A21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911A21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11A21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af">
    <w:name w:val="Subtle Reference"/>
    <w:basedOn w:val="a0"/>
    <w:uiPriority w:val="31"/>
    <w:qFormat/>
    <w:rsid w:val="00911A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911A2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911A2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11A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2019-12-03T08:10:00Z</dcterms:created>
  <dcterms:modified xsi:type="dcterms:W3CDTF">2019-12-03T08:15:00Z</dcterms:modified>
</cp:coreProperties>
</file>