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B9" w:rsidRPr="0054544A" w:rsidRDefault="007824B9" w:rsidP="007824B9">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2"/>
          <w:szCs w:val="32"/>
        </w:rPr>
      </w:pPr>
      <w:r w:rsidRPr="0054544A">
        <w:rPr>
          <w:rFonts w:ascii="Times New Roman" w:hAnsi="Times New Roman"/>
          <w:b/>
          <w:bCs/>
          <w:color w:val="000000"/>
          <w:sz w:val="32"/>
          <w:szCs w:val="32"/>
        </w:rPr>
        <w:t>П</w:t>
      </w:r>
      <w:r>
        <w:rPr>
          <w:rFonts w:ascii="Times New Roman" w:hAnsi="Times New Roman"/>
          <w:b/>
          <w:bCs/>
          <w:color w:val="000000"/>
          <w:sz w:val="32"/>
          <w:szCs w:val="32"/>
        </w:rPr>
        <w:t>ОЛОЖЕНИЕ</w:t>
      </w:r>
      <w:r w:rsidRPr="0054544A">
        <w:rPr>
          <w:rFonts w:ascii="Times New Roman" w:hAnsi="Times New Roman"/>
          <w:b/>
          <w:bCs/>
          <w:color w:val="000000"/>
          <w:sz w:val="32"/>
          <w:szCs w:val="32"/>
        </w:rPr>
        <w:t xml:space="preserve"> </w:t>
      </w:r>
    </w:p>
    <w:p w:rsidR="007824B9" w:rsidRDefault="007824B9" w:rsidP="007824B9">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themeColor="text1"/>
          <w:spacing w:val="15"/>
          <w:sz w:val="28"/>
          <w:szCs w:val="28"/>
        </w:rPr>
      </w:pPr>
      <w:r w:rsidRPr="0054544A">
        <w:rPr>
          <w:rFonts w:ascii="Times New Roman" w:hAnsi="Times New Roman"/>
          <w:b/>
          <w:bCs/>
          <w:color w:val="000000"/>
          <w:sz w:val="32"/>
          <w:szCs w:val="32"/>
        </w:rPr>
        <w:t>О</w:t>
      </w:r>
      <w:r>
        <w:rPr>
          <w:rFonts w:ascii="Times New Roman" w:hAnsi="Times New Roman"/>
          <w:b/>
          <w:bCs/>
          <w:color w:val="000000"/>
          <w:sz w:val="32"/>
          <w:szCs w:val="32"/>
        </w:rPr>
        <w:t xml:space="preserve">б оказании платных образовательных услугах  </w:t>
      </w:r>
    </w:p>
    <w:p w:rsidR="007824B9" w:rsidRPr="0054544A" w:rsidRDefault="007824B9" w:rsidP="007824B9">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2"/>
          <w:szCs w:val="32"/>
        </w:rPr>
      </w:pPr>
      <w:r w:rsidRPr="0054544A">
        <w:rPr>
          <w:rFonts w:ascii="Times New Roman" w:hAnsi="Times New Roman"/>
          <w:b/>
          <w:bCs/>
          <w:color w:val="000000"/>
          <w:sz w:val="32"/>
          <w:szCs w:val="32"/>
        </w:rPr>
        <w:t>М</w:t>
      </w:r>
      <w:r>
        <w:rPr>
          <w:rFonts w:ascii="Times New Roman" w:hAnsi="Times New Roman"/>
          <w:b/>
          <w:bCs/>
          <w:color w:val="000000"/>
          <w:sz w:val="32"/>
          <w:szCs w:val="32"/>
        </w:rPr>
        <w:t>БД</w:t>
      </w:r>
      <w:r w:rsidRPr="0054544A">
        <w:rPr>
          <w:rFonts w:ascii="Times New Roman" w:hAnsi="Times New Roman"/>
          <w:b/>
          <w:bCs/>
          <w:color w:val="000000"/>
          <w:sz w:val="32"/>
          <w:szCs w:val="32"/>
        </w:rPr>
        <w:t>ОУ</w:t>
      </w:r>
      <w:r>
        <w:rPr>
          <w:rFonts w:ascii="Times New Roman" w:hAnsi="Times New Roman"/>
          <w:b/>
          <w:bCs/>
          <w:color w:val="000000"/>
          <w:sz w:val="32"/>
          <w:szCs w:val="32"/>
        </w:rPr>
        <w:t xml:space="preserve"> детский сад №</w:t>
      </w:r>
      <w:r w:rsidR="00FF69E7">
        <w:rPr>
          <w:rFonts w:ascii="Times New Roman" w:hAnsi="Times New Roman"/>
          <w:b/>
          <w:bCs/>
          <w:color w:val="000000"/>
          <w:sz w:val="32"/>
          <w:szCs w:val="32"/>
        </w:rPr>
        <w:t>25</w:t>
      </w:r>
      <w:r>
        <w:rPr>
          <w:rFonts w:ascii="Times New Roman" w:hAnsi="Times New Roman"/>
          <w:b/>
          <w:bCs/>
          <w:color w:val="000000"/>
          <w:sz w:val="32"/>
          <w:szCs w:val="32"/>
        </w:rPr>
        <w:t xml:space="preserve"> «</w:t>
      </w:r>
      <w:r w:rsidR="00FF69E7">
        <w:rPr>
          <w:rFonts w:ascii="Times New Roman" w:hAnsi="Times New Roman"/>
          <w:b/>
          <w:bCs/>
          <w:color w:val="000000"/>
          <w:sz w:val="32"/>
          <w:szCs w:val="32"/>
        </w:rPr>
        <w:t>Колосок</w:t>
      </w:r>
      <w:r>
        <w:rPr>
          <w:rFonts w:ascii="Times New Roman" w:hAnsi="Times New Roman"/>
          <w:b/>
          <w:bCs/>
          <w:color w:val="000000"/>
          <w:sz w:val="32"/>
          <w:szCs w:val="32"/>
        </w:rPr>
        <w:t>»</w:t>
      </w:r>
    </w:p>
    <w:p w:rsidR="007824B9" w:rsidRPr="00BB474B" w:rsidRDefault="007824B9" w:rsidP="007824B9">
      <w:pPr>
        <w:widowControl w:val="0"/>
        <w:tabs>
          <w:tab w:val="left" w:pos="30"/>
        </w:tabs>
        <w:autoSpaceDE w:val="0"/>
        <w:autoSpaceDN w:val="0"/>
        <w:adjustRightInd w:val="0"/>
        <w:spacing w:after="0" w:line="240" w:lineRule="auto"/>
        <w:ind w:right="180"/>
        <w:rPr>
          <w:rFonts w:ascii="Times New Roman" w:hAnsi="Times New Roman"/>
          <w:color w:val="000000"/>
          <w:sz w:val="24"/>
          <w:szCs w:val="24"/>
        </w:rPr>
      </w:pPr>
    </w:p>
    <w:p w:rsidR="007824B9" w:rsidRDefault="007824B9" w:rsidP="007824B9">
      <w:pPr>
        <w:pStyle w:val="a4"/>
        <w:rPr>
          <w:rFonts w:ascii="Times New Roman" w:hAnsi="Times New Roman"/>
          <w:sz w:val="24"/>
          <w:szCs w:val="24"/>
        </w:rPr>
      </w:pPr>
      <w:r>
        <w:rPr>
          <w:rFonts w:ascii="Times New Roman" w:hAnsi="Times New Roman"/>
          <w:b/>
          <w:bCs/>
          <w:sz w:val="24"/>
          <w:szCs w:val="24"/>
        </w:rPr>
        <w:t> </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1.1. Положение об оказании платных образовательных услуг (далее Положение) разработано в соответствии с:</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Федеральным законом от 29.12.2012 г. № 273-ФЗ «Об образовании в Российской     Федерации»;</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г. № 706</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Гражданским кодексом Российской Федерации;</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Бюджетным кодексом Российской Федерации;</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Законом Российской Федерации от 07.02.1992 № 2300-1 «О защите прав потребителей»;</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Законом РФ «Об основных гарантиях прав ребенка» (в редакциях от 03.12.2011 г. № 378-ФЗ, 22.11.2013 г.)</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 xml:space="preserve">Уставом </w:t>
      </w:r>
      <w:r w:rsidRPr="007824B9">
        <w:rPr>
          <w:rFonts w:ascii="Times New Roman" w:hAnsi="Times New Roman" w:cs="Times New Roman"/>
          <w:sz w:val="24"/>
          <w:szCs w:val="24"/>
        </w:rPr>
        <w:t xml:space="preserve">МБДОУ детский сад №31 «Орленок» </w:t>
      </w:r>
      <w:r w:rsidRPr="00A40076">
        <w:rPr>
          <w:rFonts w:ascii="Times New Roman" w:hAnsi="Times New Roman" w:cs="Times New Roman"/>
          <w:sz w:val="24"/>
          <w:szCs w:val="24"/>
        </w:rPr>
        <w:t>(далее Учреждение).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1.2. Платные образовательные услуги предоставляются с целью:</w:t>
      </w:r>
    </w:p>
    <w:p w:rsidR="007824B9" w:rsidRPr="00A40076" w:rsidRDefault="007824B9" w:rsidP="007824B9">
      <w:pPr>
        <w:pStyle w:val="a3"/>
        <w:numPr>
          <w:ilvl w:val="0"/>
          <w:numId w:val="2"/>
        </w:numPr>
        <w:jc w:val="both"/>
        <w:rPr>
          <w:rFonts w:ascii="Times New Roman" w:hAnsi="Times New Roman" w:cs="Times New Roman"/>
          <w:sz w:val="24"/>
          <w:szCs w:val="24"/>
        </w:rPr>
      </w:pPr>
      <w:r w:rsidRPr="00A40076">
        <w:rPr>
          <w:rFonts w:ascii="Times New Roman" w:hAnsi="Times New Roman" w:cs="Times New Roman"/>
          <w:sz w:val="24"/>
          <w:szCs w:val="24"/>
        </w:rPr>
        <w:t>всестороннего удовлетворения образовательных потребностей граждан;</w:t>
      </w:r>
    </w:p>
    <w:p w:rsidR="007824B9" w:rsidRPr="00A40076" w:rsidRDefault="007824B9" w:rsidP="007824B9">
      <w:pPr>
        <w:pStyle w:val="a3"/>
        <w:numPr>
          <w:ilvl w:val="0"/>
          <w:numId w:val="2"/>
        </w:numPr>
        <w:jc w:val="both"/>
        <w:rPr>
          <w:rFonts w:ascii="Times New Roman" w:hAnsi="Times New Roman" w:cs="Times New Roman"/>
          <w:sz w:val="24"/>
          <w:szCs w:val="24"/>
        </w:rPr>
      </w:pPr>
      <w:r w:rsidRPr="00A40076">
        <w:rPr>
          <w:rFonts w:ascii="Times New Roman" w:hAnsi="Times New Roman" w:cs="Times New Roman"/>
          <w:sz w:val="24"/>
          <w:szCs w:val="24"/>
        </w:rPr>
        <w:t>создания условий для реализации потребителями своих образовательных потенциальных возможностей в соответствии с требованиями, установленными федеральными государственными образовательными стандартами общего образования к условиям реализации соответствующих образовательных программ;</w:t>
      </w:r>
    </w:p>
    <w:p w:rsidR="007824B9" w:rsidRPr="00A40076" w:rsidRDefault="007824B9" w:rsidP="007824B9">
      <w:pPr>
        <w:pStyle w:val="a3"/>
        <w:numPr>
          <w:ilvl w:val="0"/>
          <w:numId w:val="2"/>
        </w:numPr>
        <w:jc w:val="both"/>
        <w:rPr>
          <w:rFonts w:ascii="Times New Roman" w:hAnsi="Times New Roman" w:cs="Times New Roman"/>
          <w:sz w:val="24"/>
          <w:szCs w:val="24"/>
        </w:rPr>
      </w:pPr>
      <w:r w:rsidRPr="00A40076">
        <w:rPr>
          <w:rFonts w:ascii="Times New Roman" w:hAnsi="Times New Roman" w:cs="Times New Roman"/>
          <w:sz w:val="24"/>
          <w:szCs w:val="24"/>
        </w:rPr>
        <w:t>привлечения внебюджетных источников финансирования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1.3. Учреждение оказывает платные образовательные услуги, предусмотренные п.2.4.2. Устава учреждения, согласно выданной лицензии.</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Платная образовательная деятельность Учреждения не относится к предпринимательской, поскольку получаемый от нее доход реинвестируется на нужды образовательного процесса.</w:t>
      </w:r>
    </w:p>
    <w:p w:rsidR="007824B9" w:rsidRPr="00A40076" w:rsidRDefault="007824B9" w:rsidP="007824B9">
      <w:pPr>
        <w:jc w:val="both"/>
        <w:rPr>
          <w:rFonts w:ascii="Times New Roman" w:hAnsi="Times New Roman" w:cs="Times New Roman"/>
          <w:b/>
          <w:sz w:val="24"/>
          <w:szCs w:val="24"/>
        </w:rPr>
      </w:pPr>
      <w:r w:rsidRPr="00A40076">
        <w:rPr>
          <w:rFonts w:ascii="Times New Roman" w:hAnsi="Times New Roman" w:cs="Times New Roman"/>
          <w:sz w:val="24"/>
          <w:szCs w:val="24"/>
        </w:rPr>
        <w:t xml:space="preserve">1.4. Платные образовательные услуги – это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оказываемые за рамками образовательной деятельности, финансируемой за счет средств бюджета. Это могут быть средства родителей, спонсоров, сторонних организаций или частных лиц.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sidRPr="00A40076">
        <w:rPr>
          <w:rFonts w:ascii="Times New Roman" w:hAnsi="Times New Roman" w:cs="Times New Roman"/>
          <w:b/>
          <w:sz w:val="24"/>
          <w:szCs w:val="24"/>
        </w:rPr>
        <w:t>Платные образовательные услуги могут быть оказаны обучающимся только по их желанию.</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1.5. Заказчик – физическое и (или) юридическое лицо, имеющее намерения заказать либо заказывающее платные образовательные услуги для себя или иных лиц на основании договора.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1.6. Исполнитель – Учреждение, осуществляющее образовательную деятельность и предоставляющее платные образовательные услуги обучающемуся.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1.7.Услуга – деятельность гражданина или юридического лица, направленная на удовлетворение потребности других лиц, за исключением деятельности на основе трудовых правоотношений.</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1.8. Цена – денежное выражение стоимости товара, работы, услуги.</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1.9. Учащийся – физическое лицо, осваивающее образовательную программу.</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1.10.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1.11.Существенный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2. Условия предоставления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2.1. Перечень платных образовательных услуг формируется Учреждением на основе изучения запросов родителей (законных представителей) и учащихся.</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2.2. Информирование об оказании платных образовательных услуг образовательное учреждение осуществляет через родительские собрания, договора с родителями (законными представителями), т</w:t>
      </w:r>
      <w:r>
        <w:rPr>
          <w:rFonts w:ascii="Times New Roman" w:hAnsi="Times New Roman" w:cs="Times New Roman"/>
          <w:sz w:val="24"/>
          <w:szCs w:val="24"/>
        </w:rPr>
        <w:t>рудовые соглашения</w:t>
      </w:r>
      <w:r w:rsidRPr="00A40076">
        <w:rPr>
          <w:rFonts w:ascii="Times New Roman" w:hAnsi="Times New Roman" w:cs="Times New Roman"/>
          <w:sz w:val="24"/>
          <w:szCs w:val="24"/>
        </w:rPr>
        <w:t>, производственные совещания, собрание трудового коллектива, через размещение на стенде в месте фактического осуществления образовательной деятельности:</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 наименование и место нахождения (юридический адрес) исполнителя, сведения о наличии лицензии на право ведения образовательной деятельности и свидетельство о государственной аккредитации с указанием</w:t>
      </w:r>
      <w:r>
        <w:rPr>
          <w:rFonts w:ascii="Times New Roman" w:hAnsi="Times New Roman" w:cs="Times New Roman"/>
          <w:sz w:val="24"/>
          <w:szCs w:val="24"/>
        </w:rPr>
        <w:t xml:space="preserve"> </w:t>
      </w:r>
      <w:r w:rsidRPr="00A40076">
        <w:rPr>
          <w:rFonts w:ascii="Times New Roman" w:hAnsi="Times New Roman" w:cs="Times New Roman"/>
          <w:sz w:val="24"/>
          <w:szCs w:val="24"/>
        </w:rPr>
        <w:t>регистрационного номера, срока действия</w:t>
      </w:r>
      <w:r>
        <w:rPr>
          <w:rFonts w:ascii="Times New Roman" w:hAnsi="Times New Roman" w:cs="Times New Roman"/>
          <w:sz w:val="24"/>
          <w:szCs w:val="24"/>
        </w:rPr>
        <w:t xml:space="preserve"> </w:t>
      </w:r>
      <w:r w:rsidRPr="00A40076">
        <w:rPr>
          <w:rFonts w:ascii="Times New Roman" w:hAnsi="Times New Roman" w:cs="Times New Roman"/>
          <w:sz w:val="24"/>
          <w:szCs w:val="24"/>
        </w:rPr>
        <w:t>и органа, их выдавшего;</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 уровень и направленность реализуемых основных и дополнительных образовательных программ, формы и сроки их освоения;</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3) перечень образовательных услуг, стоимость, которых включена в основную плату по договору, и перечень образовательных услуг, оказываемы с согласия потребителя, порядок их предоставления;</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 xml:space="preserve">4) стоимость образовательных услуг и порядок их оплаты; </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 порядок приема и требования к обучающимся.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2.3. Учреждение и родители (законные представители) заключают договор на оказание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2.4. Платные образовательные услуги оказываются на условиях, определенных в договоре. Договор заключается в письменной форме и в двух экземплярах, один из которых остается у родителей (законных представителей).</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2.5. В договоре должны быть отражены - права и ответственность заказчика (родителей или законных представителей) и исполнителя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2.6. Форма договора является приложением к данному положению.</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2.7. Сбор средств, получаемых за предоставление платных образовательных услуг, производится только через учреждение банка.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2.8. При заключении договора родители (законные представители) должны быть ознакомлены с настоящим Положением и другими нормативными актами, определяющими порядок и условия предоставления платных образовательных услуг в Учреждении.</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3. Перечень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3.1. Учреждение в соответствии Уставом вправе оказывать следующие платные образовательные услуги:</w:t>
      </w:r>
    </w:p>
    <w:p w:rsidR="007824B9" w:rsidRPr="00A40076" w:rsidRDefault="007824B9" w:rsidP="007824B9">
      <w:pPr>
        <w:pStyle w:val="a3"/>
        <w:numPr>
          <w:ilvl w:val="0"/>
          <w:numId w:val="3"/>
        </w:numPr>
        <w:jc w:val="both"/>
        <w:rPr>
          <w:rFonts w:ascii="Times New Roman" w:hAnsi="Times New Roman" w:cs="Times New Roman"/>
          <w:sz w:val="24"/>
          <w:szCs w:val="24"/>
        </w:rPr>
      </w:pPr>
      <w:r w:rsidRPr="00A40076">
        <w:rPr>
          <w:rFonts w:ascii="Times New Roman" w:hAnsi="Times New Roman" w:cs="Times New Roman"/>
          <w:sz w:val="24"/>
          <w:szCs w:val="24"/>
        </w:rPr>
        <w:t>реализация дополнительных обще развивающих программ;</w:t>
      </w:r>
    </w:p>
    <w:p w:rsidR="007824B9" w:rsidRPr="00A40076" w:rsidRDefault="007824B9" w:rsidP="007824B9">
      <w:pPr>
        <w:pStyle w:val="a3"/>
        <w:numPr>
          <w:ilvl w:val="0"/>
          <w:numId w:val="3"/>
        </w:numPr>
        <w:jc w:val="both"/>
        <w:rPr>
          <w:rFonts w:ascii="Times New Roman" w:hAnsi="Times New Roman" w:cs="Times New Roman"/>
          <w:sz w:val="24"/>
          <w:szCs w:val="24"/>
        </w:rPr>
      </w:pPr>
      <w:r w:rsidRPr="00A40076">
        <w:rPr>
          <w:rFonts w:ascii="Times New Roman" w:hAnsi="Times New Roman" w:cs="Times New Roman"/>
          <w:sz w:val="24"/>
          <w:szCs w:val="24"/>
        </w:rPr>
        <w:t>преподавание специальных курсов и циклов дисциплин сверх часов и сверх учебных программ по данным дисциплинам, предусмотренных учебным планом Учреждения;</w:t>
      </w:r>
    </w:p>
    <w:p w:rsidR="007824B9" w:rsidRPr="00A40076" w:rsidRDefault="007824B9" w:rsidP="007824B9">
      <w:pPr>
        <w:pStyle w:val="a3"/>
        <w:numPr>
          <w:ilvl w:val="0"/>
          <w:numId w:val="3"/>
        </w:numPr>
        <w:jc w:val="both"/>
        <w:rPr>
          <w:rFonts w:ascii="Times New Roman" w:hAnsi="Times New Roman" w:cs="Times New Roman"/>
          <w:sz w:val="24"/>
          <w:szCs w:val="24"/>
        </w:rPr>
      </w:pPr>
      <w:r w:rsidRPr="00A40076">
        <w:rPr>
          <w:rFonts w:ascii="Times New Roman" w:hAnsi="Times New Roman" w:cs="Times New Roman"/>
          <w:sz w:val="24"/>
          <w:szCs w:val="24"/>
        </w:rPr>
        <w:t>организация и осуществление деятельности по оздоровлению учащихся.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Указанные в пункте 2.4.2 виды деятельности Учреждения являются видами деятельности, приносящей доход.</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Учреждение вправе осуществлять иные виды деятельности, не являющиеся основными видами деятельности, если это служит достижению целей, ради которых оно создано, и соответствующие указанным целям.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3.2.Перечень платных образовательных услуг я</w:t>
      </w:r>
      <w:r w:rsidR="00FF69E7">
        <w:rPr>
          <w:rFonts w:ascii="Times New Roman" w:hAnsi="Times New Roman" w:cs="Times New Roman"/>
          <w:sz w:val="24"/>
          <w:szCs w:val="24"/>
        </w:rPr>
        <w:t>вляется «открытым»: Учреждение </w:t>
      </w:r>
      <w:bookmarkStart w:id="0" w:name="_GoBack"/>
      <w:bookmarkEnd w:id="0"/>
      <w:r w:rsidRPr="00A40076">
        <w:rPr>
          <w:rFonts w:ascii="Times New Roman" w:hAnsi="Times New Roman" w:cs="Times New Roman"/>
          <w:sz w:val="24"/>
          <w:szCs w:val="24"/>
        </w:rPr>
        <w:t>вправе осуществлять и иные платные дополнительные услуги в соответствии с действующим законодательством Российской Федерации и нормативными документами.</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4. Организация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4.1. Учреждение обязано создать условия для предоставления образовательных услуг учащимся, гарантируя охрану жизни и безопасности нравственного, физического и психологического здоровья, эмоционального благополучия учащихся с учетом их индивидуальных особенностей; обеспечить условия, соответствующие требованиям,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4.2. Характер оказываемых услуг, размер и условия оплаты предоставляемых услуг, а также иные условия определяются индивидуальным договором с родителями учащихся. Размер оплаты устанавливается в соответствии с калькуляцией на тот или иной вид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4.3. При заключении договоров на оказание платных образовательных услуг стороны должны ознакомиться с настоящим Положением и руководствоваться им.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4.4.Руководитель образовательного учреждения в начале учебного года издает приказ об организации платных образовательных услуг, в котором определяется состав работников, занятых оказанием данных услуг, их функциональные обязанности, а также график работы, расписание занятий; утверждает смету доходов и расходов по каждому виду оказываемых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4.5. Руководитель Учреждения утверждает смету доходов и расходов по каждому виду оказываемых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4.6. На время организации и осуществления процесса оказания платных образовательных услуг с непосредственными исполнителями заключаются трудовые соглашения (или договоры подряда).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4.7.Педагоги, которые оказывают платные образовательные услуги, разрабатывают программы. Учреждение организует контроль за качеством образовательных услуг и ведет учет часов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 xml:space="preserve">4.8. Руководитель образовательного учреждения обязан (не менее двух раз в год) представить Совету Учреждения отчет о доходах и расходах средств, полученных образовательным учреждением от предоставления платных образовательных услуг. </w:t>
      </w:r>
    </w:p>
    <w:p w:rsidR="007824B9" w:rsidRPr="00A40076" w:rsidRDefault="007824B9" w:rsidP="007824B9">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A40076">
        <w:rPr>
          <w:rFonts w:ascii="Times New Roman" w:hAnsi="Times New Roman" w:cs="Times New Roman"/>
          <w:b/>
          <w:sz w:val="24"/>
          <w:szCs w:val="24"/>
        </w:rPr>
        <w:t>Финансирование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5.1. Финансирование процесса платных образовательных услуг может осуществляться за счет родителей учащихся (законных представителей), спонсоров, сторонних организаций, частных лиц.</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5.2. Уровень доходов от образовательных услуг, предоставляемых за плату, устанавливается согласно утвержденной Учредителем смете доходов и расходов.</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5.3. Условия предоставления платных образовательных услуг, а также их стоимость определяется в письменном договоре между Заказчиком (родителями или законными представителями обучающихся) и Исполнителем (Учреждением) по соглашению сторон в соответствии с Правилами оказания платных образовательных услуг, утвержденными постановлением Правительства Российской Федерации от 15.08.2013 № 706).</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5.4. Стоимость услуг может рассчитываться с учетом их себестоимости (прямых и косвенных затрат на организацию образовательного процесса). Размер оплаты труда может быть установлен по соглашению сторон на основе калькуляции, но не более 50 % от дохода.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5.5. Оплата за обучение осуществляется родителями через учреждение банка по безналичной форме.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5.6. Учет платных образовательных услуг должен осуществляться в соответствии с нормативными документами Министерства финансов Российской Федерации по бухгалтерскому учету в учреждениях и организациях, состоящих на бюджете.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5.7. Учреждение должно вести статистический и бухгалтерский учет и отчетность раздельно по основной деятельности и по платным образовательным услугам, представлять статистическую и бухгалтерскую отчетность в порядки и сроки, установленные законами и иными правовыми актами Российской Федерации.</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5.8. Потребители должны быть уведомлены об изменении стоимости платных образовательных услуг за месяц приказом директора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5.9. Оплата за платные образовательные услуги может производиться по желанию потребителя в рублях: за год, за полгода, за квартал, за текущий месяц, не позднее 10 числа текущего месяца.</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6. Порядок использования дохода</w:t>
      </w:r>
      <w:r>
        <w:rPr>
          <w:rFonts w:ascii="Times New Roman" w:hAnsi="Times New Roman" w:cs="Times New Roman"/>
          <w:b/>
          <w:sz w:val="24"/>
          <w:szCs w:val="24"/>
        </w:rPr>
        <w:t xml:space="preserve"> </w:t>
      </w:r>
      <w:r w:rsidRPr="00A40076">
        <w:rPr>
          <w:rFonts w:ascii="Times New Roman" w:hAnsi="Times New Roman" w:cs="Times New Roman"/>
          <w:b/>
          <w:sz w:val="24"/>
          <w:szCs w:val="24"/>
        </w:rPr>
        <w:t>от платных дополнительных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6.1. Доход от платных образовательных услуг может использоваться в соответствии с уставными целями. Расходование внебюджетных средств находится в компетенции директора Учреждения, решается исходя из стоящих перед Учреждением текущих и перспективных задач по образовательному процессу и социальному развитию коллектива и осуществляется в соответствии со сметой расходов Учреждения, утвержденной директором Учреждения и согласованной с Учредителем.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6.2. Доходы от платных образовательных услуг за исключением процента, перечисляемого Учреждением учредителю по договору, могут направляться на нужды образовательного процесса: расходы на оплату труда работников Учреждения, начисления на оплату труда, доплаты за расширение зоны деятельности, инновационные процессы, мастерство и высокий уровень профессионализма, приобретение оборудования для кабинетов и лабораторий, инструментов, аппаратуры, приборов и другого специального оборудования, используемого в образовательном процессе; приобретение учебных программ; расходы на капитальное строительство и текущий ремонт, реконструкцию и расширение учреждения, спортивных сооружений.</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6.3. Часть средств, полученных от реализации платных образовательных услуг, может направляться на оплату дополнительных штатных единиц учреждения, а также на выплату надбавок и доплат за интенсивность и напряженность труда сотрудникам, не занятым в реализации платных услуг. Размер надбавок и доплат конкретным работникам устанавливается приказом директора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 xml:space="preserve">6.4. Фонд развития Учреждения может формироваться в соответствии со сметой расходов и направляться на обеспечение, развитие и совершенствование общеобразовательного процесса по следующим направлениям: восстановление и развитие материальной базы Учреждения; на канцелярские и хозяйственные расходы; оплату стоимости подписки на периодические, методические и нормативные издания; приобретение литературы по вопросам образования. </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Управление деятельностью</w:t>
      </w:r>
      <w:r>
        <w:rPr>
          <w:rFonts w:ascii="Times New Roman" w:hAnsi="Times New Roman" w:cs="Times New Roman"/>
          <w:sz w:val="24"/>
          <w:szCs w:val="24"/>
        </w:rPr>
        <w:t xml:space="preserve"> </w:t>
      </w:r>
      <w:r w:rsidRPr="00A40076">
        <w:rPr>
          <w:rFonts w:ascii="Times New Roman" w:hAnsi="Times New Roman" w:cs="Times New Roman"/>
          <w:sz w:val="24"/>
          <w:szCs w:val="24"/>
        </w:rPr>
        <w:t>учреждения по оказанию платных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7.1. Общее управление деятельностью Учреждения по оказанию платных образовательных услуг строится в соответствии с Законом РФ от 29.12.2012 г. № 273-ФЗ «Об образовании в Российской Федерации» и Уставом учреждения, а также Правилами оказания платных образовательных услуг в сфере дошкольного и общего образования (в ред. Постановление правительства Российской Федерации от 15.08.2013 г. № 706).</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7.2. Совет Учреждения определяет общую стратегию и координацию платных образовательных услуг и контролирует расходование привлеченных средств.</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7.3. Руководитель Учреждения:</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назначает ответственного работника Учреждения и приказом возлагает на него ответственность за процесс организации и осуществления платных образовательных услуг. Данный работник планирует, организует и контролирует работу по изучению потребностей детей и родителей по осуществлению платных образовательных услуг, отвечает за ее качество; проводит работу по подготовке в Учреждении условий для осуществления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заключает договоры с родителями (законными представителями) учащихся на оказание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издает соответствующие приказы (о подготовке условий и организации платных образовательных услуг в Учреждении, об утверждении смет, расписания, сетки занятий, графика работы штатных сотрудников, учебного план и штатного расписания, о зачислении учащихся в группы, об их отчислении по окончанию обучения.);</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осуществляет подбор и расстановку квалифицированных кадров, занятых в оказании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заключает трудовые соглашения со специалистами (или договор подряда с временным трудовым коллективом);</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готовит для согласования с Учредителем смету доходов и расходов на организацию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контролирует расходы поступивших средств в соответствии со сметой.</w:t>
      </w:r>
    </w:p>
    <w:p w:rsidR="007824B9" w:rsidRPr="00A40076" w:rsidRDefault="007824B9" w:rsidP="007824B9">
      <w:pPr>
        <w:pStyle w:val="a4"/>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A40076">
        <w:rPr>
          <w:rFonts w:ascii="Times New Roman" w:hAnsi="Times New Roman" w:cs="Times New Roman"/>
          <w:b/>
          <w:sz w:val="24"/>
          <w:szCs w:val="24"/>
        </w:rPr>
        <w:t>Основные права и обязанности исполнителей и потребителей</w:t>
      </w:r>
    </w:p>
    <w:p w:rsidR="007824B9" w:rsidRDefault="007824B9" w:rsidP="007824B9">
      <w:pPr>
        <w:pStyle w:val="a4"/>
        <w:jc w:val="center"/>
        <w:rPr>
          <w:rFonts w:ascii="Times New Roman" w:hAnsi="Times New Roman" w:cs="Times New Roman"/>
          <w:b/>
          <w:sz w:val="24"/>
          <w:szCs w:val="24"/>
        </w:rPr>
      </w:pPr>
      <w:r w:rsidRPr="00A40076">
        <w:rPr>
          <w:rFonts w:ascii="Times New Roman" w:hAnsi="Times New Roman" w:cs="Times New Roman"/>
          <w:b/>
          <w:sz w:val="24"/>
          <w:szCs w:val="24"/>
        </w:rPr>
        <w:t>платных образовательных услуг</w:t>
      </w:r>
    </w:p>
    <w:p w:rsidR="007824B9" w:rsidRPr="00A40076" w:rsidRDefault="007824B9" w:rsidP="007824B9">
      <w:pPr>
        <w:pStyle w:val="a4"/>
        <w:jc w:val="center"/>
        <w:rPr>
          <w:rFonts w:ascii="Times New Roman" w:hAnsi="Times New Roman" w:cs="Times New Roman"/>
          <w:b/>
          <w:sz w:val="24"/>
          <w:szCs w:val="24"/>
        </w:rPr>
      </w:pP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8.1.Исполнитель имеет право:</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t>рекламировать свою деятельность по предоставлению услуг;</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lastRenderedPageBreak/>
        <w:t>согласовывать условия договора на оказание услуг;</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t>получать вознаграждение, компенсацию затрат, понесенных в результате растор</w:t>
      </w:r>
      <w:r w:rsidRPr="00A40076">
        <w:rPr>
          <w:rFonts w:ascii="Times New Roman" w:hAnsi="Times New Roman" w:cs="Times New Roman"/>
          <w:sz w:val="24"/>
          <w:szCs w:val="24"/>
        </w:rPr>
        <w:softHyphen/>
        <w:t>жения договора по инициативе потребителей;</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t>получать информацию органов государственной власти органов местного самоуправления о нормах и правилах оказания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8.2. Исполнитель обязан:</w:t>
      </w:r>
    </w:p>
    <w:p w:rsidR="007824B9" w:rsidRPr="00A40076" w:rsidRDefault="007824B9" w:rsidP="007824B9">
      <w:pPr>
        <w:pStyle w:val="a3"/>
        <w:numPr>
          <w:ilvl w:val="0"/>
          <w:numId w:val="6"/>
        </w:numPr>
        <w:jc w:val="both"/>
        <w:rPr>
          <w:rFonts w:ascii="Times New Roman" w:hAnsi="Times New Roman" w:cs="Times New Roman"/>
          <w:sz w:val="24"/>
          <w:szCs w:val="24"/>
        </w:rPr>
      </w:pPr>
      <w:r w:rsidRPr="00A40076">
        <w:rPr>
          <w:rFonts w:ascii="Times New Roman" w:hAnsi="Times New Roman" w:cs="Times New Roman"/>
          <w:sz w:val="24"/>
          <w:szCs w:val="24"/>
        </w:rPr>
        <w:t>довести информацию о праве оказания данного вида услуг, выполнять услуги с высоким качеством и в полном объеме согласно договору;</w:t>
      </w:r>
    </w:p>
    <w:p w:rsidR="007824B9" w:rsidRPr="00A40076" w:rsidRDefault="007824B9" w:rsidP="007824B9">
      <w:pPr>
        <w:pStyle w:val="a3"/>
        <w:numPr>
          <w:ilvl w:val="0"/>
          <w:numId w:val="6"/>
        </w:numPr>
        <w:jc w:val="both"/>
        <w:rPr>
          <w:rFonts w:ascii="Times New Roman" w:hAnsi="Times New Roman" w:cs="Times New Roman"/>
          <w:sz w:val="24"/>
          <w:szCs w:val="24"/>
        </w:rPr>
      </w:pPr>
      <w:r w:rsidRPr="00A40076">
        <w:rPr>
          <w:rFonts w:ascii="Times New Roman" w:hAnsi="Times New Roman" w:cs="Times New Roman"/>
          <w:sz w:val="24"/>
          <w:szCs w:val="24"/>
        </w:rPr>
        <w:t>не отказывать в выполнении услуг потр</w:t>
      </w:r>
      <w:r>
        <w:rPr>
          <w:rFonts w:ascii="Times New Roman" w:hAnsi="Times New Roman" w:cs="Times New Roman"/>
          <w:sz w:val="24"/>
          <w:szCs w:val="24"/>
        </w:rPr>
        <w:t>ебителю без уважительных причин</w:t>
      </w:r>
      <w:r w:rsidRPr="00A40076">
        <w:rPr>
          <w:rFonts w:ascii="Times New Roman" w:hAnsi="Times New Roman" w:cs="Times New Roman"/>
          <w:sz w:val="24"/>
          <w:szCs w:val="24"/>
        </w:rPr>
        <w:br/>
        <w:t>возместить материальный и моральный ущерб потребителю, полученный в результате некачественного оказания услуг;</w:t>
      </w:r>
    </w:p>
    <w:p w:rsidR="007824B9" w:rsidRPr="00A40076" w:rsidRDefault="007824B9" w:rsidP="007824B9">
      <w:pPr>
        <w:pStyle w:val="a3"/>
        <w:numPr>
          <w:ilvl w:val="0"/>
          <w:numId w:val="6"/>
        </w:numPr>
        <w:jc w:val="both"/>
        <w:rPr>
          <w:rFonts w:ascii="Times New Roman" w:hAnsi="Times New Roman" w:cs="Times New Roman"/>
          <w:sz w:val="24"/>
          <w:szCs w:val="24"/>
        </w:rPr>
      </w:pPr>
      <w:r w:rsidRPr="00A40076">
        <w:rPr>
          <w:rFonts w:ascii="Times New Roman" w:hAnsi="Times New Roman" w:cs="Times New Roman"/>
          <w:sz w:val="24"/>
          <w:szCs w:val="24"/>
        </w:rPr>
        <w:t>предупредить об условиях, при которых наступает опасность нанесения ущерба здоровью людей или имуществу в процессе оказания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8.3. Заказчик имеет право:</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получать достоверную информацию о реализуемых услугах, выбирать исполнителей услуг;</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требовать от исполнителей выполнения качественных услуг, соответствующих договору;</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расторгнуть договор об оказании услуги в любое время, возместив исполнителю расходы за выполненную работу и прямые убытки, причиненные расторжением договора, на безопасность услуги;</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знакомиться с соответствующими документами и локальными актами на сайте Учреждения;</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получать в библиотеке Учреждения учебники и учебные пособия при их наличии в библиотечном фонде и достаточном количестве экземпляров на срок, как правило, до одного года.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8.4.Заказчик обязан:</w:t>
      </w:r>
    </w:p>
    <w:p w:rsidR="007824B9" w:rsidRPr="00A40076" w:rsidRDefault="007824B9" w:rsidP="007824B9">
      <w:pPr>
        <w:pStyle w:val="a3"/>
        <w:numPr>
          <w:ilvl w:val="0"/>
          <w:numId w:val="8"/>
        </w:numPr>
        <w:jc w:val="both"/>
        <w:rPr>
          <w:rFonts w:ascii="Times New Roman" w:hAnsi="Times New Roman" w:cs="Times New Roman"/>
          <w:sz w:val="24"/>
          <w:szCs w:val="24"/>
        </w:rPr>
      </w:pPr>
      <w:r w:rsidRPr="00A40076">
        <w:rPr>
          <w:rFonts w:ascii="Times New Roman" w:hAnsi="Times New Roman" w:cs="Times New Roman"/>
          <w:sz w:val="24"/>
          <w:szCs w:val="24"/>
        </w:rPr>
        <w:t>согласовать все условия договора об оказании услуг с исполнителем;</w:t>
      </w:r>
    </w:p>
    <w:p w:rsidR="007824B9" w:rsidRPr="00A40076" w:rsidRDefault="007824B9" w:rsidP="007824B9">
      <w:pPr>
        <w:pStyle w:val="a3"/>
        <w:numPr>
          <w:ilvl w:val="0"/>
          <w:numId w:val="8"/>
        </w:numPr>
        <w:jc w:val="both"/>
        <w:rPr>
          <w:rFonts w:ascii="Times New Roman" w:hAnsi="Times New Roman" w:cs="Times New Roman"/>
          <w:sz w:val="24"/>
          <w:szCs w:val="24"/>
        </w:rPr>
      </w:pPr>
      <w:r w:rsidRPr="00A40076">
        <w:rPr>
          <w:rFonts w:ascii="Times New Roman" w:hAnsi="Times New Roman" w:cs="Times New Roman"/>
          <w:sz w:val="24"/>
          <w:szCs w:val="24"/>
        </w:rPr>
        <w:t>принимать выполнение услуги в сроки и в порядке, предусмотренные договором; своевременно оплачивать оказанные услуги;</w:t>
      </w:r>
    </w:p>
    <w:p w:rsidR="007824B9" w:rsidRPr="00A40076" w:rsidRDefault="007824B9" w:rsidP="007824B9">
      <w:pPr>
        <w:pStyle w:val="a3"/>
        <w:numPr>
          <w:ilvl w:val="0"/>
          <w:numId w:val="8"/>
        </w:numPr>
        <w:jc w:val="both"/>
        <w:rPr>
          <w:rFonts w:ascii="Times New Roman" w:hAnsi="Times New Roman" w:cs="Times New Roman"/>
          <w:sz w:val="24"/>
          <w:szCs w:val="24"/>
        </w:rPr>
      </w:pPr>
      <w:r w:rsidRPr="00A40076">
        <w:rPr>
          <w:rFonts w:ascii="Times New Roman" w:hAnsi="Times New Roman" w:cs="Times New Roman"/>
          <w:sz w:val="24"/>
          <w:szCs w:val="24"/>
        </w:rPr>
        <w:t>возмещать расходы исполнителю услуг в случае невозможности оказания услуги по не зависящим от исполнителя причинам.</w:t>
      </w:r>
    </w:p>
    <w:p w:rsidR="007824B9" w:rsidRPr="008F2222" w:rsidRDefault="007824B9" w:rsidP="007824B9">
      <w:pPr>
        <w:pStyle w:val="a4"/>
        <w:jc w:val="center"/>
        <w:rPr>
          <w:rFonts w:ascii="Times New Roman" w:hAnsi="Times New Roman" w:cs="Times New Roman"/>
          <w:sz w:val="28"/>
          <w:szCs w:val="28"/>
        </w:rPr>
      </w:pPr>
    </w:p>
    <w:p w:rsidR="00282F58" w:rsidRDefault="00282F58"/>
    <w:sectPr w:rsidR="00282F58" w:rsidSect="003415C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AC" w:rsidRDefault="00376BAC" w:rsidP="007824B9">
      <w:pPr>
        <w:spacing w:after="0" w:line="240" w:lineRule="auto"/>
      </w:pPr>
      <w:r>
        <w:separator/>
      </w:r>
    </w:p>
  </w:endnote>
  <w:endnote w:type="continuationSeparator" w:id="0">
    <w:p w:rsidR="00376BAC" w:rsidRDefault="00376BAC" w:rsidP="0078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527"/>
      <w:docPartObj>
        <w:docPartGallery w:val="Page Numbers (Bottom of Page)"/>
        <w:docPartUnique/>
      </w:docPartObj>
    </w:sdtPr>
    <w:sdtEndPr/>
    <w:sdtContent>
      <w:p w:rsidR="002268CB" w:rsidRDefault="001774C3">
        <w:pPr>
          <w:pStyle w:val="a7"/>
          <w:jc w:val="right"/>
        </w:pPr>
        <w:r>
          <w:fldChar w:fldCharType="begin"/>
        </w:r>
        <w:r>
          <w:instrText xml:space="preserve"> PAGE   \* MERGEFORMAT </w:instrText>
        </w:r>
        <w:r>
          <w:fldChar w:fldCharType="separate"/>
        </w:r>
        <w:r w:rsidR="00FF69E7">
          <w:rPr>
            <w:noProof/>
          </w:rPr>
          <w:t>7</w:t>
        </w:r>
        <w:r>
          <w:rPr>
            <w:noProof/>
          </w:rPr>
          <w:fldChar w:fldCharType="end"/>
        </w:r>
      </w:p>
    </w:sdtContent>
  </w:sdt>
  <w:p w:rsidR="002268CB" w:rsidRDefault="00376B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AC" w:rsidRDefault="00376BAC" w:rsidP="007824B9">
      <w:pPr>
        <w:spacing w:after="0" w:line="240" w:lineRule="auto"/>
      </w:pPr>
      <w:r>
        <w:separator/>
      </w:r>
    </w:p>
  </w:footnote>
  <w:footnote w:type="continuationSeparator" w:id="0">
    <w:p w:rsidR="00376BAC" w:rsidRDefault="00376BAC" w:rsidP="00782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8F2222" w:rsidRDefault="00FF69E7" w:rsidP="007824B9">
        <w:pPr>
          <w:pStyle w:val="a5"/>
          <w:pBdr>
            <w:bottom w:val="thickThinSmallGap" w:sz="24" w:space="1" w:color="823B0B" w:themeColor="accent2" w:themeShade="7F"/>
          </w:pBdr>
          <w:tabs>
            <w:tab w:val="left" w:pos="3285"/>
          </w:tabs>
          <w:rPr>
            <w:rFonts w:asciiTheme="majorHAnsi" w:eastAsiaTheme="majorEastAsia" w:hAnsiTheme="majorHAnsi" w:cstheme="majorBidi"/>
            <w:sz w:val="32"/>
            <w:szCs w:val="32"/>
          </w:rPr>
        </w:pPr>
        <w:r>
          <w:rPr>
            <w:rFonts w:asciiTheme="majorHAnsi" w:eastAsiaTheme="majorEastAsia" w:hAnsiTheme="majorHAnsi" w:cstheme="majorBidi"/>
          </w:rPr>
          <w:t>Положение МБДОУ детского сада №25 «Колосок»</w:t>
        </w:r>
      </w:p>
    </w:sdtContent>
  </w:sdt>
  <w:p w:rsidR="008F2222" w:rsidRDefault="00376B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559"/>
    <w:multiLevelType w:val="hybridMultilevel"/>
    <w:tmpl w:val="1E6A0E18"/>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B759D"/>
    <w:multiLevelType w:val="hybridMultilevel"/>
    <w:tmpl w:val="CADE3A4C"/>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674DB"/>
    <w:multiLevelType w:val="hybridMultilevel"/>
    <w:tmpl w:val="71A2DD16"/>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4C602F"/>
    <w:multiLevelType w:val="hybridMultilevel"/>
    <w:tmpl w:val="5E3A5C88"/>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A6CA4"/>
    <w:multiLevelType w:val="hybridMultilevel"/>
    <w:tmpl w:val="6184847E"/>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DF2730"/>
    <w:multiLevelType w:val="hybridMultilevel"/>
    <w:tmpl w:val="0DE2095A"/>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033484"/>
    <w:multiLevelType w:val="hybridMultilevel"/>
    <w:tmpl w:val="AFC805A0"/>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C4391A"/>
    <w:multiLevelType w:val="hybridMultilevel"/>
    <w:tmpl w:val="9216C8DE"/>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B9"/>
    <w:rsid w:val="001774C3"/>
    <w:rsid w:val="00282F58"/>
    <w:rsid w:val="00376BAC"/>
    <w:rsid w:val="007824B9"/>
    <w:rsid w:val="00FF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03CDA5-091B-4A00-B9D9-054C2A01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B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4B9"/>
    <w:pPr>
      <w:ind w:left="720"/>
      <w:contextualSpacing/>
    </w:pPr>
  </w:style>
  <w:style w:type="paragraph" w:styleId="a4">
    <w:name w:val="No Spacing"/>
    <w:qFormat/>
    <w:rsid w:val="007824B9"/>
    <w:pPr>
      <w:spacing w:after="0" w:line="240" w:lineRule="auto"/>
    </w:pPr>
    <w:rPr>
      <w:rFonts w:eastAsiaTheme="minorEastAsia"/>
      <w:lang w:eastAsia="ru-RU"/>
    </w:rPr>
  </w:style>
  <w:style w:type="paragraph" w:styleId="a5">
    <w:name w:val="header"/>
    <w:basedOn w:val="a"/>
    <w:link w:val="a6"/>
    <w:uiPriority w:val="99"/>
    <w:unhideWhenUsed/>
    <w:rsid w:val="007824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24B9"/>
    <w:rPr>
      <w:rFonts w:eastAsiaTheme="minorEastAsia"/>
      <w:lang w:eastAsia="ru-RU"/>
    </w:rPr>
  </w:style>
  <w:style w:type="paragraph" w:styleId="a7">
    <w:name w:val="footer"/>
    <w:basedOn w:val="a"/>
    <w:link w:val="a8"/>
    <w:uiPriority w:val="99"/>
    <w:unhideWhenUsed/>
    <w:rsid w:val="007824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24B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МБДОУ детского сада №25 «Колосок»</dc:title>
  <dc:subject/>
  <dc:creator>Исаева</dc:creator>
  <cp:keywords/>
  <dc:description/>
  <cp:lastModifiedBy>Исаева</cp:lastModifiedBy>
  <cp:revision>2</cp:revision>
  <dcterms:created xsi:type="dcterms:W3CDTF">2017-10-11T07:42:00Z</dcterms:created>
  <dcterms:modified xsi:type="dcterms:W3CDTF">2017-10-12T06:38:00Z</dcterms:modified>
</cp:coreProperties>
</file>